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160" w:rsidRDefault="000C4160" w:rsidP="000C4160">
      <w:pPr>
        <w:shd w:val="clear" w:color="auto" w:fill="FFFFFF"/>
        <w:spacing w:before="557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 xml:space="preserve">                          </w:t>
      </w:r>
      <w:r w:rsidR="005F5FF7">
        <w:rPr>
          <w:rFonts w:eastAsia="Times New Roman"/>
          <w:color w:val="000000"/>
          <w:spacing w:val="-1"/>
          <w:sz w:val="24"/>
          <w:szCs w:val="24"/>
        </w:rPr>
        <w:t>Политико-идеологические меры противодействия коррупции</w:t>
      </w:r>
    </w:p>
    <w:p w:rsidR="005F5FF7" w:rsidRDefault="000C4160" w:rsidP="000C4160">
      <w:pPr>
        <w:shd w:val="clear" w:color="auto" w:fill="FFFFFF"/>
        <w:spacing w:before="5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5F5FF7">
        <w:rPr>
          <w:rFonts w:eastAsia="Times New Roman"/>
          <w:color w:val="000000"/>
          <w:spacing w:val="-2"/>
          <w:sz w:val="24"/>
          <w:szCs w:val="24"/>
        </w:rPr>
        <w:t xml:space="preserve">К данному комплексу необходимо отнести меры, направленные на обеспечение </w:t>
      </w:r>
      <w:r w:rsidR="005F5FF7">
        <w:rPr>
          <w:rFonts w:eastAsia="Times New Roman"/>
          <w:color w:val="000000"/>
          <w:spacing w:val="-1"/>
          <w:sz w:val="24"/>
          <w:szCs w:val="24"/>
        </w:rPr>
        <w:t>прозрачности принятия решений государственными органами всех уровней и органами местного самоуправления:</w:t>
      </w:r>
    </w:p>
    <w:p w:rsidR="005F5FF7" w:rsidRDefault="005F5FF7" w:rsidP="000C4160">
      <w:pPr>
        <w:shd w:val="clear" w:color="auto" w:fill="FFFFFF"/>
        <w:spacing w:before="10" w:line="269" w:lineRule="exact"/>
        <w:ind w:left="851" w:firstLine="851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-2"/>
          <w:sz w:val="24"/>
          <w:szCs w:val="24"/>
        </w:rPr>
        <w:t xml:space="preserve">Сбор и </w:t>
      </w:r>
      <w:proofErr w:type="spellStart"/>
      <w:r>
        <w:rPr>
          <w:rFonts w:eastAsia="Times New Roman"/>
          <w:bCs/>
          <w:color w:val="000000"/>
          <w:spacing w:val="-2"/>
          <w:sz w:val="24"/>
          <w:szCs w:val="24"/>
        </w:rPr>
        <w:t>анализ</w:t>
      </w:r>
      <w:r>
        <w:rPr>
          <w:rFonts w:eastAsia="Times New Roman"/>
          <w:color w:val="000000"/>
          <w:spacing w:val="-2"/>
          <w:sz w:val="24"/>
          <w:szCs w:val="24"/>
        </w:rPr>
        <w:t>информации</w:t>
      </w:r>
      <w:proofErr w:type="spellEnd"/>
      <w:r>
        <w:rPr>
          <w:rFonts w:eastAsia="Times New Roman"/>
          <w:color w:val="000000"/>
          <w:spacing w:val="-2"/>
          <w:sz w:val="24"/>
          <w:szCs w:val="24"/>
        </w:rPr>
        <w:t xml:space="preserve"> о случаях взяточничества и </w:t>
      </w:r>
      <w:proofErr w:type="gramStart"/>
      <w:r>
        <w:rPr>
          <w:rFonts w:eastAsia="Times New Roman"/>
          <w:color w:val="000000"/>
          <w:spacing w:val="-2"/>
          <w:sz w:val="24"/>
          <w:szCs w:val="24"/>
        </w:rPr>
        <w:t>мздоимства</w:t>
      </w:r>
      <w:proofErr w:type="gramEnd"/>
      <w:r>
        <w:rPr>
          <w:rFonts w:eastAsia="Times New Roman"/>
          <w:color w:val="000000"/>
          <w:spacing w:val="-2"/>
          <w:sz w:val="24"/>
          <w:szCs w:val="24"/>
        </w:rPr>
        <w:t>.</w:t>
      </w:r>
    </w:p>
    <w:p w:rsidR="005F5FF7" w:rsidRDefault="005F5FF7" w:rsidP="000C4160">
      <w:pPr>
        <w:shd w:val="clear" w:color="auto" w:fill="FFFFFF"/>
        <w:spacing w:line="269" w:lineRule="exact"/>
        <w:ind w:left="851" w:right="10" w:firstLine="851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 xml:space="preserve">Объединение усилий граждан, муниципальных и государственных органов власти </w:t>
      </w:r>
      <w:r>
        <w:rPr>
          <w:rFonts w:eastAsia="Times New Roman"/>
          <w:color w:val="000000"/>
          <w:sz w:val="24"/>
          <w:szCs w:val="24"/>
        </w:rPr>
        <w:t xml:space="preserve">Российской Федерации в осуществлении эффективной </w:t>
      </w:r>
      <w:proofErr w:type="spellStart"/>
      <w:r>
        <w:rPr>
          <w:rFonts w:eastAsia="Times New Roman"/>
          <w:color w:val="000000"/>
          <w:sz w:val="24"/>
          <w:szCs w:val="24"/>
        </w:rPr>
        <w:t>антикоррупционной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 политики в </w:t>
      </w:r>
      <w:r>
        <w:rPr>
          <w:rFonts w:eastAsia="Times New Roman"/>
          <w:color w:val="000000"/>
          <w:spacing w:val="-6"/>
          <w:sz w:val="24"/>
          <w:szCs w:val="24"/>
        </w:rPr>
        <w:t>России.</w:t>
      </w:r>
    </w:p>
    <w:p w:rsidR="005F5FF7" w:rsidRDefault="005F5FF7" w:rsidP="000C4160">
      <w:pPr>
        <w:shd w:val="clear" w:color="auto" w:fill="FFFFFF"/>
        <w:spacing w:line="269" w:lineRule="exact"/>
        <w:ind w:left="851" w:right="10" w:firstLine="851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 xml:space="preserve">Выработка предложений по совершенствованию законодательства Российской </w:t>
      </w:r>
      <w:r>
        <w:rPr>
          <w:rFonts w:eastAsia="Times New Roman"/>
          <w:color w:val="000000"/>
          <w:spacing w:val="16"/>
          <w:sz w:val="24"/>
          <w:szCs w:val="24"/>
        </w:rPr>
        <w:t xml:space="preserve">Федерации в области борьбы с коррупцией, взяточничеством и иными </w:t>
      </w:r>
      <w:r>
        <w:rPr>
          <w:rFonts w:eastAsia="Times New Roman"/>
          <w:color w:val="000000"/>
          <w:spacing w:val="-2"/>
          <w:sz w:val="24"/>
          <w:szCs w:val="24"/>
        </w:rPr>
        <w:t>правонарушениями.</w:t>
      </w:r>
    </w:p>
    <w:p w:rsidR="005F5FF7" w:rsidRDefault="005F5FF7" w:rsidP="000C4160">
      <w:pPr>
        <w:shd w:val="clear" w:color="auto" w:fill="FFFFFF"/>
        <w:spacing w:line="269" w:lineRule="exact"/>
        <w:ind w:left="851" w:right="10" w:firstLine="851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13"/>
          <w:sz w:val="24"/>
          <w:szCs w:val="24"/>
        </w:rPr>
        <w:t xml:space="preserve">Аналитическая работ по выявлению и обобщению причин и условий, </w:t>
      </w:r>
      <w:r>
        <w:rPr>
          <w:rFonts w:eastAsia="Times New Roman"/>
          <w:color w:val="000000"/>
          <w:spacing w:val="-1"/>
          <w:sz w:val="24"/>
          <w:szCs w:val="24"/>
        </w:rPr>
        <w:t>способствующих возникновению и распространению коррупции.</w:t>
      </w:r>
    </w:p>
    <w:p w:rsidR="005F5FF7" w:rsidRDefault="005F5FF7" w:rsidP="000C4160">
      <w:pPr>
        <w:shd w:val="clear" w:color="auto" w:fill="FFFFFF"/>
        <w:spacing w:line="269" w:lineRule="exact"/>
        <w:ind w:left="851" w:right="19" w:firstLine="851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-3"/>
          <w:sz w:val="24"/>
          <w:szCs w:val="24"/>
        </w:rPr>
        <w:t xml:space="preserve">Государственных и </w:t>
      </w:r>
      <w:proofErr w:type="spellStart"/>
      <w:r>
        <w:rPr>
          <w:rFonts w:eastAsia="Times New Roman"/>
          <w:bCs/>
          <w:color w:val="000000"/>
          <w:spacing w:val="-3"/>
          <w:sz w:val="24"/>
          <w:szCs w:val="24"/>
        </w:rPr>
        <w:t>муниципальных</w:t>
      </w:r>
      <w:r>
        <w:rPr>
          <w:rFonts w:eastAsia="Times New Roman"/>
          <w:color w:val="000000"/>
          <w:spacing w:val="-3"/>
          <w:sz w:val="24"/>
          <w:szCs w:val="24"/>
        </w:rPr>
        <w:t>органов</w:t>
      </w:r>
      <w:proofErr w:type="spellEnd"/>
      <w:r>
        <w:rPr>
          <w:rFonts w:eastAsia="Times New Roman"/>
          <w:color w:val="000000"/>
          <w:spacing w:val="-3"/>
          <w:sz w:val="24"/>
          <w:szCs w:val="24"/>
        </w:rPr>
        <w:t xml:space="preserve"> в экономику, прежде всего в части, </w:t>
      </w:r>
      <w:r>
        <w:rPr>
          <w:rFonts w:eastAsia="Times New Roman"/>
          <w:color w:val="000000"/>
          <w:spacing w:val="-1"/>
          <w:sz w:val="24"/>
          <w:szCs w:val="24"/>
        </w:rPr>
        <w:t>касающейся разрешительных функций.</w:t>
      </w:r>
    </w:p>
    <w:p w:rsidR="006E00B0" w:rsidRPr="005F5FF7" w:rsidRDefault="004166FC" w:rsidP="000C4160">
      <w:pPr>
        <w:shd w:val="clear" w:color="auto" w:fill="FFFFFF"/>
        <w:spacing w:line="269" w:lineRule="exact"/>
        <w:ind w:left="182" w:right="758" w:hanging="40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-1"/>
          <w:sz w:val="24"/>
          <w:szCs w:val="24"/>
        </w:rPr>
        <w:t xml:space="preserve">Информационная поддержка </w:t>
      </w:r>
      <w:proofErr w:type="spellStart"/>
      <w:r w:rsidRPr="005F5FF7">
        <w:rPr>
          <w:rFonts w:eastAsia="Times New Roman"/>
          <w:color w:val="000000"/>
          <w:spacing w:val="-1"/>
          <w:sz w:val="24"/>
          <w:szCs w:val="24"/>
        </w:rPr>
        <w:t>антикоррупционных</w:t>
      </w:r>
      <w:proofErr w:type="spellEnd"/>
      <w:r w:rsidRPr="005F5FF7">
        <w:rPr>
          <w:rFonts w:eastAsia="Times New Roman"/>
          <w:color w:val="000000"/>
          <w:spacing w:val="-1"/>
          <w:sz w:val="24"/>
          <w:szCs w:val="24"/>
        </w:rPr>
        <w:t xml:space="preserve"> мер, публикация соответствующих материалов, доступно изложенных, в наиболее доступных для населения источниках.</w:t>
      </w:r>
    </w:p>
    <w:p w:rsidR="006E00B0" w:rsidRPr="005F5FF7" w:rsidRDefault="004166FC" w:rsidP="000C4160">
      <w:pPr>
        <w:shd w:val="clear" w:color="auto" w:fill="FFFFFF"/>
        <w:spacing w:line="269" w:lineRule="exact"/>
        <w:ind w:left="173" w:right="758" w:firstLine="547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-1"/>
          <w:sz w:val="24"/>
          <w:szCs w:val="24"/>
        </w:rPr>
        <w:t xml:space="preserve">Обеспечение доступа любого гражданина к необходимой для его деятельности и не </w:t>
      </w:r>
      <w:r w:rsidRPr="005F5FF7">
        <w:rPr>
          <w:rFonts w:eastAsia="Times New Roman"/>
          <w:color w:val="000000"/>
          <w:sz w:val="24"/>
          <w:szCs w:val="24"/>
        </w:rPr>
        <w:t>являющейся конфиденциальной административной информации.</w:t>
      </w:r>
    </w:p>
    <w:p w:rsidR="006E00B0" w:rsidRPr="005F5FF7" w:rsidRDefault="004166FC" w:rsidP="000C4160">
      <w:pPr>
        <w:shd w:val="clear" w:color="auto" w:fill="FFFFFF"/>
        <w:spacing w:line="269" w:lineRule="exact"/>
        <w:ind w:left="182" w:right="768" w:firstLine="528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-1"/>
          <w:sz w:val="24"/>
          <w:szCs w:val="24"/>
        </w:rPr>
        <w:t>Активное привлечение общественных организаций, средств массовой информации, ассоциаций журналистов, профсоюзов, аналитических центров.</w:t>
      </w:r>
    </w:p>
    <w:p w:rsidR="006E00B0" w:rsidRPr="005F5FF7" w:rsidRDefault="004166FC" w:rsidP="000C4160">
      <w:pPr>
        <w:shd w:val="clear" w:color="auto" w:fill="FFFFFF"/>
        <w:spacing w:before="269"/>
        <w:ind w:left="2554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-1"/>
          <w:sz w:val="24"/>
          <w:szCs w:val="24"/>
        </w:rPr>
        <w:t>Правовые меры противодействия коррупции</w:t>
      </w:r>
    </w:p>
    <w:p w:rsidR="006E00B0" w:rsidRPr="005F5FF7" w:rsidRDefault="000C4160" w:rsidP="000C4160">
      <w:pPr>
        <w:shd w:val="clear" w:color="auto" w:fill="FFFFFF"/>
        <w:spacing w:before="259" w:line="278" w:lineRule="exact"/>
        <w:ind w:right="758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11"/>
          <w:sz w:val="24"/>
          <w:szCs w:val="24"/>
        </w:rPr>
        <w:t xml:space="preserve">  </w:t>
      </w:r>
      <w:r w:rsidR="004166FC" w:rsidRPr="005F5FF7">
        <w:rPr>
          <w:rFonts w:eastAsia="Times New Roman"/>
          <w:color w:val="000000"/>
          <w:spacing w:val="11"/>
          <w:sz w:val="24"/>
          <w:szCs w:val="24"/>
        </w:rPr>
        <w:t xml:space="preserve">В рамках правовых мер наиболее четко выделяется работа с текущим </w:t>
      </w:r>
      <w:r w:rsidR="004166FC" w:rsidRPr="005F5FF7">
        <w:rPr>
          <w:rFonts w:eastAsia="Times New Roman"/>
          <w:color w:val="000000"/>
          <w:sz w:val="24"/>
          <w:szCs w:val="24"/>
        </w:rPr>
        <w:t xml:space="preserve">законодательством по </w:t>
      </w:r>
      <w:bookmarkStart w:id="0" w:name="_GoBack"/>
      <w:bookmarkEnd w:id="0"/>
      <w:r w:rsidR="004166FC" w:rsidRPr="005F5FF7">
        <w:rPr>
          <w:rFonts w:eastAsia="Times New Roman"/>
          <w:color w:val="000000"/>
          <w:sz w:val="24"/>
          <w:szCs w:val="24"/>
        </w:rPr>
        <w:t xml:space="preserve">приведению его в соответствие с нормами антикоррупционной </w:t>
      </w:r>
      <w:r w:rsidR="004166FC" w:rsidRPr="005F5FF7">
        <w:rPr>
          <w:rFonts w:eastAsia="Times New Roman"/>
          <w:color w:val="000000"/>
          <w:spacing w:val="-5"/>
          <w:sz w:val="24"/>
          <w:szCs w:val="24"/>
        </w:rPr>
        <w:t>политики.</w:t>
      </w:r>
    </w:p>
    <w:p w:rsidR="006E00B0" w:rsidRPr="005F5FF7" w:rsidRDefault="004166FC" w:rsidP="000C4160">
      <w:pPr>
        <w:shd w:val="clear" w:color="auto" w:fill="FFFFFF"/>
        <w:ind w:left="730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z w:val="24"/>
          <w:szCs w:val="24"/>
        </w:rPr>
        <w:t>Правовые меры противодействия коррупции предполагают следующее:</w:t>
      </w:r>
    </w:p>
    <w:p w:rsidR="006E00B0" w:rsidRPr="005F5FF7" w:rsidRDefault="004166FC" w:rsidP="000C4160">
      <w:pPr>
        <w:shd w:val="clear" w:color="auto" w:fill="FFFFFF"/>
        <w:spacing w:line="269" w:lineRule="exact"/>
        <w:ind w:left="192" w:right="749" w:firstLine="528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7"/>
          <w:sz w:val="24"/>
          <w:szCs w:val="24"/>
        </w:rPr>
        <w:t xml:space="preserve">Правовое воспитание </w:t>
      </w:r>
      <w:r w:rsidRPr="005F5FF7">
        <w:rPr>
          <w:rFonts w:eastAsia="Times New Roman"/>
          <w:b/>
          <w:bCs/>
          <w:color w:val="000000"/>
          <w:spacing w:val="7"/>
          <w:sz w:val="24"/>
          <w:szCs w:val="24"/>
        </w:rPr>
        <w:t xml:space="preserve">и </w:t>
      </w:r>
      <w:r w:rsidRPr="005F5FF7">
        <w:rPr>
          <w:rFonts w:eastAsia="Times New Roman"/>
          <w:color w:val="000000"/>
          <w:spacing w:val="7"/>
          <w:sz w:val="24"/>
          <w:szCs w:val="24"/>
        </w:rPr>
        <w:t xml:space="preserve">культурно-просветительскую работу для осознания </w:t>
      </w:r>
      <w:r w:rsidRPr="005F5FF7">
        <w:rPr>
          <w:rFonts w:eastAsia="Times New Roman"/>
          <w:color w:val="000000"/>
          <w:spacing w:val="5"/>
          <w:sz w:val="24"/>
          <w:szCs w:val="24"/>
        </w:rPr>
        <w:t xml:space="preserve">обществом ущерба от коррупции, признания государством и обществом того, что </w:t>
      </w:r>
      <w:r w:rsidRPr="005F5FF7">
        <w:rPr>
          <w:rFonts w:eastAsia="Times New Roman"/>
          <w:color w:val="000000"/>
          <w:spacing w:val="-1"/>
          <w:sz w:val="24"/>
          <w:szCs w:val="24"/>
        </w:rPr>
        <w:t>коррупция - это угроза национальной безопасности.</w:t>
      </w:r>
    </w:p>
    <w:p w:rsidR="006E00B0" w:rsidRPr="005F5FF7" w:rsidRDefault="004166FC" w:rsidP="000C4160">
      <w:pPr>
        <w:shd w:val="clear" w:color="auto" w:fill="FFFFFF"/>
        <w:spacing w:line="269" w:lineRule="exact"/>
        <w:ind w:left="202" w:right="739" w:firstLine="528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6"/>
          <w:sz w:val="24"/>
          <w:szCs w:val="24"/>
        </w:rPr>
        <w:t xml:space="preserve">Усиление дисциплинарной или административной ответственности (а при </w:t>
      </w:r>
      <w:r w:rsidRPr="005F5FF7">
        <w:rPr>
          <w:rFonts w:eastAsia="Times New Roman"/>
          <w:color w:val="000000"/>
          <w:spacing w:val="-1"/>
          <w:sz w:val="24"/>
          <w:szCs w:val="24"/>
        </w:rPr>
        <w:t>определенных условиях - и уголовной) за совершение деяний, создающих условия для коррупции либо коррупционных правонарушений.</w:t>
      </w:r>
    </w:p>
    <w:p w:rsidR="006E00B0" w:rsidRPr="005F5FF7" w:rsidRDefault="004166FC" w:rsidP="000C4160">
      <w:pPr>
        <w:shd w:val="clear" w:color="auto" w:fill="FFFFFF"/>
        <w:spacing w:line="269" w:lineRule="exact"/>
        <w:ind w:left="202" w:right="739" w:firstLine="518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7"/>
          <w:sz w:val="24"/>
          <w:szCs w:val="24"/>
        </w:rPr>
        <w:t xml:space="preserve">Повышение персональной ответственности должностных администраций </w:t>
      </w:r>
      <w:r w:rsidRPr="005F5FF7">
        <w:rPr>
          <w:rFonts w:eastAsia="Times New Roman"/>
          <w:color w:val="000000"/>
          <w:spacing w:val="3"/>
          <w:sz w:val="24"/>
          <w:szCs w:val="24"/>
        </w:rPr>
        <w:t xml:space="preserve">Серпуховского муниципального района, городских и сельских поселений в сфере </w:t>
      </w:r>
      <w:r w:rsidRPr="005F5FF7">
        <w:rPr>
          <w:rFonts w:eastAsia="Times New Roman"/>
          <w:color w:val="000000"/>
          <w:spacing w:val="-1"/>
          <w:sz w:val="24"/>
          <w:szCs w:val="24"/>
        </w:rPr>
        <w:t>распоряжения средствами и имуществом.</w:t>
      </w:r>
    </w:p>
    <w:p w:rsidR="006E00B0" w:rsidRPr="005F5FF7" w:rsidRDefault="004166FC" w:rsidP="000C4160">
      <w:pPr>
        <w:shd w:val="clear" w:color="auto" w:fill="FFFFFF"/>
        <w:spacing w:line="269" w:lineRule="exact"/>
        <w:ind w:left="739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-1"/>
          <w:sz w:val="24"/>
          <w:szCs w:val="24"/>
        </w:rPr>
        <w:t>Представление коррупции как серьезной проблемы национальной безопасности.</w:t>
      </w:r>
    </w:p>
    <w:p w:rsidR="006E00B0" w:rsidRPr="005F5FF7" w:rsidRDefault="004166FC" w:rsidP="000C4160">
      <w:pPr>
        <w:shd w:val="clear" w:color="auto" w:fill="FFFFFF"/>
        <w:spacing w:line="269" w:lineRule="exact"/>
        <w:ind w:left="211" w:right="730" w:firstLine="528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4"/>
          <w:sz w:val="24"/>
          <w:szCs w:val="24"/>
        </w:rPr>
        <w:t xml:space="preserve">Совершенствование взаимодействия органов власти со средствами массовой </w:t>
      </w:r>
      <w:r w:rsidRPr="005F5FF7">
        <w:rPr>
          <w:rFonts w:eastAsia="Times New Roman"/>
          <w:color w:val="000000"/>
          <w:spacing w:val="-1"/>
          <w:sz w:val="24"/>
          <w:szCs w:val="24"/>
        </w:rPr>
        <w:t>информации и общественными организациями в вопросах обеспечения достоверной и всесторонней информации об их антикоррупционной деятельности.</w:t>
      </w:r>
    </w:p>
    <w:p w:rsidR="006E00B0" w:rsidRPr="005F5FF7" w:rsidRDefault="004166FC" w:rsidP="000C4160">
      <w:pPr>
        <w:shd w:val="clear" w:color="auto" w:fill="FFFFFF"/>
        <w:spacing w:before="278"/>
        <w:ind w:left="1555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z w:val="24"/>
          <w:szCs w:val="24"/>
        </w:rPr>
        <w:t>Организационно-технические меры противодействия коррупции</w:t>
      </w:r>
    </w:p>
    <w:p w:rsidR="006E00B0" w:rsidRPr="005F5FF7" w:rsidRDefault="004166FC" w:rsidP="000C4160">
      <w:pPr>
        <w:shd w:val="clear" w:color="auto" w:fill="FFFFFF"/>
        <w:spacing w:before="259" w:line="278" w:lineRule="exact"/>
        <w:ind w:left="749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-1"/>
          <w:sz w:val="24"/>
          <w:szCs w:val="24"/>
        </w:rPr>
        <w:t>Среди конкретных мер, в том числе, можно выделить следующие:</w:t>
      </w:r>
    </w:p>
    <w:p w:rsidR="006E00B0" w:rsidRPr="005F5FF7" w:rsidRDefault="004166FC" w:rsidP="000C4160">
      <w:pPr>
        <w:shd w:val="clear" w:color="auto" w:fill="FFFFFF"/>
        <w:spacing w:line="278" w:lineRule="exact"/>
        <w:ind w:left="211" w:right="720" w:firstLine="528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1"/>
          <w:sz w:val="24"/>
          <w:szCs w:val="24"/>
        </w:rPr>
        <w:t xml:space="preserve">Создание благоприятных условий для граждан, которые обращаются с жалобой на </w:t>
      </w:r>
      <w:r w:rsidRPr="005F5FF7">
        <w:rPr>
          <w:rFonts w:eastAsia="Times New Roman"/>
          <w:color w:val="000000"/>
          <w:spacing w:val="-1"/>
          <w:sz w:val="24"/>
          <w:szCs w:val="24"/>
        </w:rPr>
        <w:t>того или иного чиновника.</w:t>
      </w:r>
    </w:p>
    <w:p w:rsidR="006E00B0" w:rsidRPr="005F5FF7" w:rsidRDefault="004166FC" w:rsidP="000C4160">
      <w:pPr>
        <w:shd w:val="clear" w:color="auto" w:fill="FFFFFF"/>
        <w:spacing w:line="269" w:lineRule="exact"/>
        <w:ind w:left="221" w:right="730" w:firstLine="528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z w:val="24"/>
          <w:szCs w:val="24"/>
        </w:rPr>
        <w:t xml:space="preserve">Обеспечение режима конфиденциальности для предотвращения утечек важной </w:t>
      </w:r>
      <w:r w:rsidRPr="005F5FF7">
        <w:rPr>
          <w:rFonts w:eastAsia="Times New Roman"/>
          <w:color w:val="000000"/>
          <w:spacing w:val="-1"/>
          <w:sz w:val="24"/>
          <w:szCs w:val="24"/>
        </w:rPr>
        <w:t>информации, которой можно воспользоваться в коррупционных целях.</w:t>
      </w:r>
    </w:p>
    <w:p w:rsidR="006E00B0" w:rsidRPr="005F5FF7" w:rsidRDefault="004166FC" w:rsidP="000C4160">
      <w:pPr>
        <w:shd w:val="clear" w:color="auto" w:fill="FFFFFF"/>
        <w:spacing w:line="269" w:lineRule="exact"/>
        <w:ind w:left="221" w:right="710" w:firstLine="528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2"/>
          <w:sz w:val="24"/>
          <w:szCs w:val="24"/>
        </w:rPr>
        <w:t xml:space="preserve">Упразднение различных внебюджетных фондов, осуществляющих выплаты </w:t>
      </w:r>
      <w:r w:rsidRPr="005F5FF7">
        <w:rPr>
          <w:rFonts w:eastAsia="Times New Roman"/>
          <w:color w:val="000000"/>
          <w:spacing w:val="-1"/>
          <w:sz w:val="24"/>
          <w:szCs w:val="24"/>
        </w:rPr>
        <w:t>муниципальным чиновникам.</w:t>
      </w:r>
    </w:p>
    <w:p w:rsidR="006E00B0" w:rsidRPr="005F5FF7" w:rsidRDefault="004166FC" w:rsidP="000C4160">
      <w:pPr>
        <w:shd w:val="clear" w:color="auto" w:fill="FFFFFF"/>
        <w:spacing w:line="269" w:lineRule="exact"/>
        <w:ind w:left="211" w:right="720" w:firstLine="538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-1"/>
          <w:sz w:val="24"/>
          <w:szCs w:val="24"/>
        </w:rPr>
        <w:t xml:space="preserve">Организация системы поощрений, при которой чиновнику было бы выгодно и в </w:t>
      </w:r>
      <w:r w:rsidRPr="005F5FF7">
        <w:rPr>
          <w:rFonts w:eastAsia="Times New Roman"/>
          <w:color w:val="000000"/>
          <w:sz w:val="24"/>
          <w:szCs w:val="24"/>
        </w:rPr>
        <w:t>материальном, и в моральном планах вести себя честно и эффективно.</w:t>
      </w:r>
    </w:p>
    <w:p w:rsidR="006E00B0" w:rsidRPr="005F5FF7" w:rsidRDefault="004166FC" w:rsidP="000C4160">
      <w:pPr>
        <w:shd w:val="clear" w:color="auto" w:fill="FFFFFF"/>
        <w:spacing w:line="269" w:lineRule="exact"/>
        <w:ind w:left="221" w:right="720" w:firstLine="538"/>
        <w:jc w:val="both"/>
        <w:rPr>
          <w:sz w:val="24"/>
          <w:szCs w:val="24"/>
        </w:rPr>
      </w:pPr>
      <w:r w:rsidRPr="005F5FF7">
        <w:rPr>
          <w:rFonts w:eastAsia="Times New Roman"/>
          <w:color w:val="000000"/>
          <w:spacing w:val="6"/>
          <w:sz w:val="24"/>
          <w:szCs w:val="24"/>
        </w:rPr>
        <w:lastRenderedPageBreak/>
        <w:t xml:space="preserve">Создание системы прав и обязанностей должностных лиц с указанием их </w:t>
      </w:r>
      <w:r w:rsidRPr="005F5FF7">
        <w:rPr>
          <w:rFonts w:eastAsia="Times New Roman"/>
          <w:color w:val="000000"/>
          <w:sz w:val="24"/>
          <w:szCs w:val="24"/>
        </w:rPr>
        <w:t>ответственности за нарушение должностной этики, включая коррупцию.</w:t>
      </w:r>
    </w:p>
    <w:p w:rsidR="006E00B0" w:rsidRPr="005F5FF7" w:rsidRDefault="004166FC" w:rsidP="000C4160">
      <w:pPr>
        <w:shd w:val="clear" w:color="auto" w:fill="FFFFFF"/>
        <w:spacing w:before="346"/>
        <w:ind w:left="2803"/>
        <w:jc w:val="both"/>
        <w:rPr>
          <w:sz w:val="24"/>
          <w:szCs w:val="24"/>
        </w:rPr>
      </w:pPr>
      <w:r w:rsidRPr="005F5FF7">
        <w:rPr>
          <w:rFonts w:eastAsia="Times New Roman"/>
          <w:b/>
          <w:bCs/>
          <w:color w:val="000000"/>
          <w:spacing w:val="-1"/>
          <w:sz w:val="24"/>
          <w:szCs w:val="24"/>
        </w:rPr>
        <w:t>Основные программные мероприятия</w:t>
      </w:r>
    </w:p>
    <w:p w:rsidR="006E00B0" w:rsidRPr="005F5FF7" w:rsidRDefault="006E00B0">
      <w:pPr>
        <w:spacing w:after="336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17"/>
        <w:gridCol w:w="2093"/>
        <w:gridCol w:w="1901"/>
        <w:gridCol w:w="2352"/>
      </w:tblGrid>
      <w:tr w:rsidR="006E00B0" w:rsidRPr="005F5FF7">
        <w:trPr>
          <w:trHeight w:hRule="exact" w:val="662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4166FC">
            <w:pPr>
              <w:shd w:val="clear" w:color="auto" w:fill="FFFFFF"/>
              <w:ind w:left="634"/>
              <w:rPr>
                <w:sz w:val="24"/>
                <w:szCs w:val="24"/>
              </w:rPr>
            </w:pPr>
            <w:r w:rsidRPr="005F5FF7">
              <w:rPr>
                <w:rFonts w:eastAsia="Times New Roman"/>
                <w:color w:val="000000"/>
                <w:spacing w:val="-2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4166FC">
            <w:pPr>
              <w:shd w:val="clear" w:color="auto" w:fill="FFFFFF"/>
              <w:spacing w:line="240" w:lineRule="exact"/>
              <w:ind w:left="230" w:right="240"/>
              <w:rPr>
                <w:sz w:val="24"/>
                <w:szCs w:val="24"/>
              </w:rPr>
            </w:pPr>
            <w:r w:rsidRPr="005F5FF7">
              <w:rPr>
                <w:rFonts w:eastAsia="Times New Roman"/>
                <w:color w:val="000000"/>
                <w:spacing w:val="-3"/>
                <w:sz w:val="24"/>
                <w:szCs w:val="24"/>
              </w:rPr>
              <w:t>Размер финансирования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4166FC">
            <w:pPr>
              <w:shd w:val="clear" w:color="auto" w:fill="FFFFFF"/>
              <w:ind w:left="106"/>
              <w:rPr>
                <w:sz w:val="24"/>
                <w:szCs w:val="24"/>
              </w:rPr>
            </w:pPr>
            <w:r w:rsidRPr="005F5FF7">
              <w:rPr>
                <w:rFonts w:eastAsia="Times New Roman"/>
                <w:color w:val="000000"/>
                <w:spacing w:val="-3"/>
                <w:sz w:val="24"/>
                <w:szCs w:val="24"/>
              </w:rPr>
              <w:t>Срок исполнения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4166FC">
            <w:pPr>
              <w:shd w:val="clear" w:color="auto" w:fill="FFFFFF"/>
              <w:ind w:left="490"/>
              <w:rPr>
                <w:sz w:val="24"/>
                <w:szCs w:val="24"/>
              </w:rPr>
            </w:pPr>
            <w:r w:rsidRPr="005F5FF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Исполнители</w:t>
            </w:r>
          </w:p>
        </w:tc>
      </w:tr>
      <w:tr w:rsidR="006E00B0" w:rsidRPr="005F5FF7">
        <w:trPr>
          <w:trHeight w:hRule="exact" w:val="538"/>
        </w:trPr>
        <w:tc>
          <w:tcPr>
            <w:tcW w:w="102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4166FC">
            <w:pPr>
              <w:shd w:val="clear" w:color="auto" w:fill="FFFFFF"/>
              <w:ind w:left="2381"/>
              <w:rPr>
                <w:sz w:val="24"/>
                <w:szCs w:val="24"/>
              </w:rPr>
            </w:pPr>
            <w:r w:rsidRPr="005F5FF7">
              <w:rPr>
                <w:color w:val="000000"/>
                <w:spacing w:val="-2"/>
                <w:sz w:val="24"/>
                <w:szCs w:val="24"/>
              </w:rPr>
              <w:t xml:space="preserve">1. </w:t>
            </w:r>
            <w:r w:rsidRPr="005F5FF7">
              <w:rPr>
                <w:rFonts w:eastAsia="Times New Roman"/>
                <w:color w:val="000000"/>
                <w:spacing w:val="-2"/>
                <w:sz w:val="24"/>
                <w:szCs w:val="24"/>
              </w:rPr>
              <w:t>Организационные мероприятия по выполнению программы</w:t>
            </w:r>
          </w:p>
        </w:tc>
      </w:tr>
      <w:tr w:rsidR="006E00B0" w:rsidRPr="005F5FF7">
        <w:trPr>
          <w:trHeight w:hRule="exact" w:val="931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B74CEE">
            <w:pPr>
              <w:shd w:val="clear" w:color="auto" w:fill="FFFFFF"/>
              <w:spacing w:line="230" w:lineRule="exact"/>
              <w:ind w:left="10" w:firstLine="19"/>
              <w:rPr>
                <w:sz w:val="24"/>
                <w:szCs w:val="24"/>
              </w:rPr>
            </w:pPr>
            <w:r w:rsidRPr="005F5FF7">
              <w:rPr>
                <w:color w:val="000000"/>
                <w:spacing w:val="-1"/>
                <w:sz w:val="24"/>
                <w:szCs w:val="24"/>
              </w:rPr>
              <w:t xml:space="preserve">1.1.  </w:t>
            </w:r>
            <w:r w:rsidRPr="005F5FF7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Проинформировать    население поселения  о  </w:t>
            </w:r>
            <w:r w:rsidR="004166FC" w:rsidRPr="005F5FF7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целях.задачах      и </w:t>
            </w:r>
            <w:r w:rsidR="004166FC" w:rsidRPr="005F5FF7">
              <w:rPr>
                <w:rFonts w:eastAsia="Times New Roman"/>
                <w:color w:val="000000"/>
                <w:sz w:val="24"/>
                <w:szCs w:val="24"/>
              </w:rPr>
              <w:t xml:space="preserve">мероприятиях плана в средствах массовой </w:t>
            </w:r>
            <w:r w:rsidR="004166FC" w:rsidRPr="005F5FF7">
              <w:rPr>
                <w:rFonts w:eastAsia="Times New Roman"/>
                <w:color w:val="000000"/>
                <w:spacing w:val="-4"/>
                <w:sz w:val="24"/>
                <w:szCs w:val="24"/>
              </w:rPr>
              <w:t>информации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6E00B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4166FC">
            <w:pPr>
              <w:shd w:val="clear" w:color="auto" w:fill="FFFFFF"/>
              <w:spacing w:line="230" w:lineRule="exact"/>
              <w:ind w:right="48" w:hanging="10"/>
              <w:rPr>
                <w:sz w:val="24"/>
                <w:szCs w:val="24"/>
              </w:rPr>
            </w:pPr>
            <w:r w:rsidRPr="005F5FF7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В течение месяца с </w:t>
            </w:r>
            <w:r w:rsidR="00B74CEE" w:rsidRPr="005F5FF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даты принятия</w:t>
            </w:r>
            <w:r w:rsidRPr="005F5FF7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 программы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4166FC">
            <w:pPr>
              <w:shd w:val="clear" w:color="auto" w:fill="FFFFFF"/>
              <w:spacing w:line="317" w:lineRule="exact"/>
              <w:ind w:right="307"/>
              <w:rPr>
                <w:sz w:val="24"/>
                <w:szCs w:val="24"/>
              </w:rPr>
            </w:pPr>
            <w:r w:rsidRPr="005F5FF7">
              <w:rPr>
                <w:rFonts w:eastAsia="Times New Roman"/>
                <w:color w:val="000000"/>
                <w:spacing w:val="-4"/>
                <w:sz w:val="24"/>
                <w:szCs w:val="24"/>
              </w:rPr>
              <w:t xml:space="preserve">администрация </w:t>
            </w:r>
            <w:r w:rsidRPr="005F5FF7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поселения</w:t>
            </w:r>
          </w:p>
        </w:tc>
      </w:tr>
      <w:tr w:rsidR="006E00B0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4166FC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5F5FF7">
              <w:rPr>
                <w:color w:val="000000"/>
                <w:spacing w:val="-1"/>
                <w:sz w:val="24"/>
                <w:szCs w:val="24"/>
              </w:rPr>
              <w:t xml:space="preserve">1.2.     </w:t>
            </w:r>
            <w:r w:rsidRPr="005F5FF7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Создать         комиссию     в     сфере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6E00B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4166FC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5F5FF7">
              <w:rPr>
                <w:rFonts w:eastAsia="Times New Roman"/>
                <w:color w:val="000000"/>
                <w:spacing w:val="-2"/>
                <w:sz w:val="24"/>
                <w:szCs w:val="24"/>
              </w:rPr>
              <w:t>В течение месяца с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5F5FF7" w:rsidRDefault="004166FC">
            <w:pPr>
              <w:shd w:val="clear" w:color="auto" w:fill="FFFFFF"/>
              <w:rPr>
                <w:sz w:val="24"/>
                <w:szCs w:val="24"/>
              </w:rPr>
            </w:pPr>
            <w:r w:rsidRPr="005F5FF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Глава поселения</w:t>
            </w:r>
          </w:p>
        </w:tc>
      </w:tr>
      <w:tr w:rsidR="00DF6BEE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276" w:lineRule="auto"/>
              <w:ind w:right="-6136"/>
              <w:rPr>
                <w:rFonts w:eastAsia="Times New Roman"/>
                <w:color w:val="000000"/>
                <w:spacing w:val="-2"/>
                <w:sz w:val="24"/>
                <w:szCs w:val="24"/>
              </w:rPr>
            </w:pPr>
            <w:r w:rsidRPr="00DF6BEE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реализации </w:t>
            </w:r>
            <w:proofErr w:type="spellStart"/>
            <w:r w:rsidRPr="00DF6BE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антикоррупционной</w:t>
            </w:r>
            <w:proofErr w:type="spellEnd"/>
          </w:p>
          <w:p w:rsidR="00DF6BEE" w:rsidRPr="00DF6BEE" w:rsidRDefault="00DF6BEE">
            <w:pPr>
              <w:shd w:val="clear" w:color="auto" w:fill="FFFFFF"/>
              <w:spacing w:line="276" w:lineRule="auto"/>
              <w:ind w:right="-6136"/>
              <w:rPr>
                <w:sz w:val="24"/>
                <w:szCs w:val="24"/>
              </w:rPr>
            </w:pPr>
            <w:r w:rsidRPr="00DF6BEE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политики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230" w:lineRule="exact"/>
              <w:ind w:right="432" w:hanging="10"/>
              <w:rPr>
                <w:sz w:val="24"/>
                <w:szCs w:val="24"/>
              </w:rPr>
            </w:pPr>
            <w:r w:rsidRPr="00DF6BE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даты принятия программы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DF6BEE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230" w:lineRule="exact"/>
              <w:ind w:firstLine="10"/>
              <w:rPr>
                <w:sz w:val="24"/>
                <w:szCs w:val="24"/>
              </w:rPr>
            </w:pPr>
            <w:r w:rsidRPr="00DF6BEE">
              <w:rPr>
                <w:color w:val="000000"/>
                <w:spacing w:val="2"/>
                <w:sz w:val="24"/>
                <w:szCs w:val="24"/>
              </w:rPr>
              <w:t xml:space="preserve">1.3. </w:t>
            </w:r>
            <w:r w:rsidRPr="00DF6BEE">
              <w:rPr>
                <w:rFonts w:eastAsia="Times New Roman"/>
                <w:color w:val="000000"/>
                <w:spacing w:val="2"/>
                <w:sz w:val="24"/>
                <w:szCs w:val="24"/>
              </w:rPr>
              <w:t xml:space="preserve">Организовать разработку и принятие </w:t>
            </w:r>
            <w:proofErr w:type="spellStart"/>
            <w:r w:rsidRPr="00DF6BEE">
              <w:rPr>
                <w:rFonts w:eastAsia="Times New Roman"/>
                <w:color w:val="000000"/>
                <w:sz w:val="24"/>
                <w:szCs w:val="24"/>
              </w:rPr>
              <w:t>нормативно-правовыхактов</w:t>
            </w:r>
            <w:proofErr w:type="spellEnd"/>
            <w:r w:rsidRPr="00DF6BEE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6BEE">
              <w:rPr>
                <w:rFonts w:eastAsia="Times New Roman"/>
                <w:color w:val="000000"/>
                <w:spacing w:val="-1"/>
                <w:sz w:val="24"/>
                <w:szCs w:val="24"/>
              </w:rPr>
              <w:t>антикоррупционнойнаннапрнаправленности</w:t>
            </w:r>
            <w:proofErr w:type="spellEnd"/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DF6BEE">
              <w:rPr>
                <w:color w:val="000000"/>
                <w:spacing w:val="-2"/>
                <w:sz w:val="24"/>
                <w:szCs w:val="24"/>
              </w:rPr>
              <w:t>2014-2015</w:t>
            </w:r>
            <w:r w:rsidRPr="00DF6BE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г.г.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DF6BEE">
              <w:rPr>
                <w:rFonts w:eastAsia="Times New Roman"/>
                <w:color w:val="000000"/>
                <w:spacing w:val="1"/>
                <w:sz w:val="24"/>
                <w:szCs w:val="24"/>
              </w:rPr>
              <w:t>Глава поселения</w:t>
            </w:r>
          </w:p>
        </w:tc>
      </w:tr>
      <w:tr w:rsidR="00DF6BEE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230" w:lineRule="exact"/>
              <w:ind w:right="10" w:firstLine="19"/>
              <w:rPr>
                <w:sz w:val="24"/>
                <w:szCs w:val="24"/>
              </w:rPr>
            </w:pPr>
            <w:r w:rsidRPr="00DF6BEE">
              <w:rPr>
                <w:color w:val="000000"/>
                <w:spacing w:val="-1"/>
                <w:sz w:val="24"/>
                <w:szCs w:val="24"/>
              </w:rPr>
              <w:t>1.4.</w:t>
            </w:r>
            <w:r w:rsidRPr="00DF6BEE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Изучать  </w:t>
            </w:r>
            <w:proofErr w:type="spellStart"/>
            <w:r w:rsidRPr="00DF6BEE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причиныкоррупции</w:t>
            </w:r>
            <w:proofErr w:type="spellEnd"/>
            <w:r w:rsidRPr="00DF6BEE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, выявлять  механизмы коррупционных сделок,  анализировать факторы, способствующие   коррупционным </w:t>
            </w:r>
            <w:r w:rsidRPr="00DF6BEE">
              <w:rPr>
                <w:rFonts w:eastAsia="Times New Roman"/>
                <w:color w:val="000000"/>
                <w:spacing w:val="-4"/>
                <w:sz w:val="24"/>
                <w:szCs w:val="24"/>
              </w:rPr>
              <w:t>проявлениям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DF6BEE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ПОСТОЯННО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DF6BEE" w:rsidRDefault="00DF6BEE">
            <w:pPr>
              <w:shd w:val="clear" w:color="auto" w:fill="FFFFFF"/>
              <w:spacing w:line="326" w:lineRule="exact"/>
              <w:ind w:right="250" w:hanging="10"/>
              <w:rPr>
                <w:sz w:val="24"/>
                <w:szCs w:val="24"/>
              </w:rPr>
            </w:pPr>
            <w:r w:rsidRPr="00DF6BEE">
              <w:rPr>
                <w:rFonts w:eastAsia="Times New Roman"/>
                <w:color w:val="000000"/>
                <w:spacing w:val="-4"/>
                <w:sz w:val="24"/>
                <w:szCs w:val="24"/>
              </w:rPr>
              <w:t xml:space="preserve">Администрация </w:t>
            </w:r>
            <w:r w:rsidRPr="00DF6BEE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поселения</w:t>
            </w:r>
          </w:p>
        </w:tc>
      </w:tr>
      <w:tr w:rsidR="00DF6BEE" w:rsidRPr="005F5FF7" w:rsidTr="00F37A5B">
        <w:trPr>
          <w:trHeight w:hRule="exact" w:val="705"/>
        </w:trPr>
        <w:tc>
          <w:tcPr>
            <w:tcW w:w="102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BEE" w:rsidRPr="00050B02" w:rsidRDefault="000A55FA">
            <w:pPr>
              <w:shd w:val="clear" w:color="auto" w:fill="FFFFFF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050B02">
              <w:rPr>
                <w:color w:val="000000"/>
                <w:spacing w:val="-1"/>
                <w:sz w:val="24"/>
                <w:szCs w:val="24"/>
              </w:rPr>
              <w:t xml:space="preserve">2.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Противодействие коррупции в органах местного самоуправления и отдельных сферах управления</w:t>
            </w:r>
          </w:p>
        </w:tc>
      </w:tr>
      <w:tr w:rsidR="00251B08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30" w:lineRule="exact"/>
              <w:ind w:left="-40" w:right="-182" w:firstLine="21"/>
              <w:rPr>
                <w:rFonts w:eastAsia="Times New Roman"/>
                <w:color w:val="000000"/>
                <w:sz w:val="24"/>
                <w:szCs w:val="24"/>
              </w:rPr>
            </w:pPr>
            <w:r w:rsidRPr="00050B02">
              <w:rPr>
                <w:color w:val="000000"/>
                <w:sz w:val="24"/>
                <w:szCs w:val="24"/>
              </w:rPr>
              <w:t>2.1.</w:t>
            </w:r>
            <w:r w:rsidRPr="00050B02">
              <w:rPr>
                <w:rFonts w:eastAsia="Times New Roman"/>
                <w:color w:val="000000"/>
                <w:sz w:val="24"/>
                <w:szCs w:val="24"/>
              </w:rPr>
              <w:t xml:space="preserve">Проведение  и  </w:t>
            </w:r>
            <w:proofErr w:type="spellStart"/>
            <w:r w:rsidRPr="00050B02">
              <w:rPr>
                <w:rFonts w:eastAsia="Times New Roman"/>
                <w:color w:val="000000"/>
                <w:sz w:val="24"/>
                <w:szCs w:val="24"/>
              </w:rPr>
              <w:t>обсуждении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мониторинга</w:t>
            </w:r>
            <w:proofErr w:type="spellEnd"/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 уровня коррупции      и эффективности  реализации  мер по противодействию коррупции в </w:t>
            </w:r>
            <w:proofErr w:type="spellStart"/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поселениивпоселении</w:t>
            </w:r>
            <w:proofErr w:type="spellEnd"/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4"/>
                <w:sz w:val="24"/>
                <w:szCs w:val="24"/>
              </w:rPr>
              <w:t>Ежегодно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326" w:lineRule="exact"/>
              <w:ind w:right="240" w:hanging="10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4"/>
                <w:sz w:val="24"/>
                <w:szCs w:val="24"/>
              </w:rPr>
              <w:t xml:space="preserve">Администрация </w:t>
            </w:r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поселения</w:t>
            </w:r>
          </w:p>
        </w:tc>
      </w:tr>
      <w:tr w:rsidR="00251B08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21" w:lineRule="exact"/>
              <w:ind w:right="10" w:hanging="19"/>
              <w:rPr>
                <w:sz w:val="24"/>
                <w:szCs w:val="24"/>
              </w:rPr>
            </w:pPr>
            <w:r w:rsidRPr="00050B02">
              <w:rPr>
                <w:color w:val="000000"/>
                <w:spacing w:val="-1"/>
                <w:sz w:val="24"/>
                <w:szCs w:val="24"/>
              </w:rPr>
              <w:t xml:space="preserve">2.2.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Организация   и   проведение </w:t>
            </w:r>
            <w:proofErr w:type="spellStart"/>
            <w:r w:rsidRPr="00050B02">
              <w:rPr>
                <w:rFonts w:eastAsia="Times New Roman"/>
                <w:color w:val="000000"/>
                <w:spacing w:val="2"/>
                <w:sz w:val="24"/>
                <w:szCs w:val="24"/>
              </w:rPr>
              <w:t>антикоррупционной</w:t>
            </w:r>
            <w:proofErr w:type="spellEnd"/>
            <w:r w:rsidRPr="00050B02">
              <w:rPr>
                <w:rFonts w:eastAsia="Times New Roman"/>
                <w:color w:val="000000"/>
                <w:spacing w:val="2"/>
                <w:sz w:val="24"/>
                <w:szCs w:val="24"/>
              </w:rPr>
              <w:t xml:space="preserve"> экспертизы проектов муниципальных правовых актов. Ревизия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действующих  нормативных   правовых актов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ПОСТОЯННО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4"/>
                <w:sz w:val="24"/>
                <w:szCs w:val="24"/>
              </w:rPr>
              <w:t>Глава поселения</w:t>
            </w:r>
          </w:p>
        </w:tc>
      </w:tr>
      <w:tr w:rsidR="00251B08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30" w:lineRule="exact"/>
              <w:ind w:left="10" w:right="-182" w:hanging="10"/>
              <w:rPr>
                <w:sz w:val="24"/>
                <w:szCs w:val="24"/>
              </w:rPr>
            </w:pPr>
            <w:r w:rsidRPr="00050B02">
              <w:rPr>
                <w:color w:val="000000"/>
                <w:spacing w:val="-2"/>
                <w:sz w:val="24"/>
                <w:szCs w:val="24"/>
              </w:rPr>
              <w:t xml:space="preserve">2.3. </w:t>
            </w:r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Анализ практики </w:t>
            </w:r>
            <w:proofErr w:type="spellStart"/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правоприменения</w:t>
            </w:r>
            <w:r w:rsidRPr="00050B02">
              <w:rPr>
                <w:rFonts w:eastAsia="Times New Roman"/>
                <w:color w:val="000000"/>
                <w:sz w:val="24"/>
                <w:szCs w:val="24"/>
              </w:rPr>
              <w:t>муниципальных</w:t>
            </w:r>
            <w:proofErr w:type="spellEnd"/>
            <w:r w:rsidRPr="00050B02">
              <w:rPr>
                <w:rFonts w:eastAsia="Times New Roman"/>
                <w:color w:val="000000"/>
                <w:sz w:val="24"/>
                <w:szCs w:val="24"/>
              </w:rPr>
              <w:t xml:space="preserve">  правовых  актов,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регулирующих                             земельные правоотношения,        использованием </w:t>
            </w:r>
            <w:r w:rsidRPr="00050B02">
              <w:rPr>
                <w:rFonts w:eastAsia="Times New Roman"/>
                <w:color w:val="000000"/>
                <w:sz w:val="24"/>
                <w:szCs w:val="24"/>
              </w:rPr>
              <w:t xml:space="preserve">муниципального имущества, исполнение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разрешительных  и контрольных полномочий         контрольных </w:t>
            </w:r>
            <w:r w:rsidRPr="00050B02">
              <w:rPr>
                <w:rFonts w:eastAsia="Times New Roman"/>
                <w:color w:val="000000"/>
                <w:spacing w:val="-5"/>
                <w:sz w:val="24"/>
                <w:szCs w:val="24"/>
              </w:rPr>
              <w:t>полномочий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ПОСТОЯННО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336" w:lineRule="exact"/>
              <w:ind w:right="365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4"/>
                <w:sz w:val="24"/>
                <w:szCs w:val="24"/>
              </w:rPr>
              <w:t xml:space="preserve">Специалист по </w:t>
            </w:r>
            <w:r w:rsidRPr="00050B02">
              <w:rPr>
                <w:rFonts w:eastAsia="Times New Roman"/>
                <w:color w:val="000000"/>
                <w:spacing w:val="-5"/>
                <w:sz w:val="24"/>
                <w:szCs w:val="24"/>
              </w:rPr>
              <w:t>учету</w:t>
            </w:r>
          </w:p>
        </w:tc>
      </w:tr>
      <w:tr w:rsidR="00251B08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30" w:lineRule="exact"/>
              <w:ind w:left="10" w:hanging="10"/>
              <w:rPr>
                <w:rFonts w:eastAsia="Times New Roman"/>
                <w:color w:val="000000"/>
                <w:spacing w:val="-2"/>
                <w:sz w:val="24"/>
                <w:szCs w:val="24"/>
              </w:rPr>
            </w:pPr>
            <w:r w:rsidRPr="00050B02">
              <w:rPr>
                <w:color w:val="000000"/>
                <w:spacing w:val="4"/>
                <w:sz w:val="24"/>
                <w:szCs w:val="24"/>
              </w:rPr>
              <w:t xml:space="preserve">2.4. </w:t>
            </w:r>
            <w:r w:rsidRPr="00050B02">
              <w:rPr>
                <w:rFonts w:eastAsia="Times New Roman"/>
                <w:color w:val="000000"/>
                <w:spacing w:val="4"/>
                <w:sz w:val="24"/>
                <w:szCs w:val="24"/>
              </w:rPr>
              <w:t xml:space="preserve">Публикация на официальных сайтах </w:t>
            </w:r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администрации и в СМИ:</w:t>
            </w:r>
          </w:p>
          <w:p w:rsidR="00251B08" w:rsidRPr="00050B02" w:rsidRDefault="00251B08">
            <w:pPr>
              <w:shd w:val="clear" w:color="auto" w:fill="FFFFFF"/>
              <w:spacing w:line="230" w:lineRule="exact"/>
              <w:ind w:left="10" w:hanging="10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3"/>
                <w:sz w:val="24"/>
                <w:szCs w:val="24"/>
              </w:rPr>
              <w:t>- перечня разрабатываемых нормативно-</w:t>
            </w:r>
            <w:r w:rsidRPr="00050B0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правовых актов;</w:t>
            </w:r>
          </w:p>
          <w:p w:rsidR="00251B08" w:rsidRPr="00050B02" w:rsidRDefault="00251B08">
            <w:pPr>
              <w:shd w:val="clear" w:color="auto" w:fill="FFFFFF"/>
              <w:spacing w:line="230" w:lineRule="exact"/>
              <w:ind w:left="10" w:hanging="10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>- проектов нормативно-правовых актов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Постоянно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3"/>
                <w:sz w:val="24"/>
                <w:szCs w:val="24"/>
              </w:rPr>
              <w:t>специалисты</w:t>
            </w:r>
          </w:p>
        </w:tc>
      </w:tr>
      <w:tr w:rsidR="00251B08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30" w:lineRule="exact"/>
              <w:ind w:left="10" w:right="-6703" w:hanging="10"/>
              <w:rPr>
                <w:sz w:val="24"/>
                <w:szCs w:val="24"/>
              </w:rPr>
            </w:pPr>
            <w:r w:rsidRPr="00050B02">
              <w:rPr>
                <w:color w:val="000000"/>
                <w:sz w:val="24"/>
                <w:szCs w:val="24"/>
              </w:rPr>
              <w:t xml:space="preserve">2.5. </w:t>
            </w:r>
            <w:r w:rsidRPr="00050B02">
              <w:rPr>
                <w:rFonts w:eastAsia="Times New Roman"/>
                <w:color w:val="000000"/>
                <w:sz w:val="24"/>
                <w:szCs w:val="24"/>
              </w:rPr>
              <w:t xml:space="preserve">Проведение </w:t>
            </w:r>
            <w:proofErr w:type="gramStart"/>
            <w:r w:rsidRPr="00050B02">
              <w:rPr>
                <w:rFonts w:eastAsia="Times New Roman"/>
                <w:color w:val="000000"/>
                <w:sz w:val="24"/>
                <w:szCs w:val="24"/>
              </w:rPr>
              <w:t>обучения  по освоению</w:t>
            </w:r>
            <w:proofErr w:type="gramEnd"/>
            <w:r w:rsidRPr="00050B02">
              <w:rPr>
                <w:rFonts w:eastAsia="Times New Roman"/>
                <w:color w:val="000000"/>
                <w:sz w:val="24"/>
                <w:szCs w:val="24"/>
              </w:rPr>
              <w:t xml:space="preserve"> методики проведения </w:t>
            </w:r>
            <w:proofErr w:type="spellStart"/>
            <w:r w:rsidRPr="00050B02">
              <w:rPr>
                <w:rFonts w:eastAsia="Times New Roman"/>
                <w:color w:val="000000"/>
                <w:sz w:val="24"/>
                <w:szCs w:val="24"/>
              </w:rPr>
              <w:t>антикоррупционной</w:t>
            </w:r>
            <w:proofErr w:type="spellEnd"/>
            <w:r w:rsidRPr="00050B02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050B02">
              <w:rPr>
                <w:rFonts w:eastAsia="Times New Roman"/>
                <w:color w:val="000000"/>
                <w:spacing w:val="1"/>
                <w:sz w:val="24"/>
                <w:szCs w:val="24"/>
              </w:rPr>
              <w:t xml:space="preserve">экспертизы для   специалистов  органов </w:t>
            </w:r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30" w:lineRule="exact"/>
              <w:ind w:left="10" w:right="202" w:firstLine="29"/>
              <w:rPr>
                <w:sz w:val="24"/>
                <w:szCs w:val="24"/>
              </w:rPr>
            </w:pPr>
            <w:r w:rsidRPr="00050B02">
              <w:rPr>
                <w:color w:val="000000"/>
                <w:spacing w:val="-4"/>
                <w:sz w:val="24"/>
                <w:szCs w:val="24"/>
              </w:rPr>
              <w:t xml:space="preserve">1 </w:t>
            </w:r>
            <w:r w:rsidRPr="00050B02">
              <w:rPr>
                <w:rFonts w:eastAsia="Times New Roman"/>
                <w:color w:val="000000"/>
                <w:spacing w:val="-4"/>
                <w:sz w:val="24"/>
                <w:szCs w:val="24"/>
              </w:rPr>
              <w:t>полугодие 2014 года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326" w:lineRule="exact"/>
              <w:ind w:right="230" w:hanging="10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Администрация </w:t>
            </w:r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поселения</w:t>
            </w:r>
          </w:p>
        </w:tc>
      </w:tr>
      <w:tr w:rsidR="00251B08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30" w:lineRule="exact"/>
              <w:ind w:left="10" w:hanging="10"/>
              <w:rPr>
                <w:sz w:val="24"/>
                <w:szCs w:val="24"/>
              </w:rPr>
            </w:pPr>
            <w:r w:rsidRPr="00050B02">
              <w:rPr>
                <w:color w:val="000000"/>
                <w:spacing w:val="2"/>
                <w:sz w:val="24"/>
                <w:szCs w:val="24"/>
              </w:rPr>
              <w:t xml:space="preserve">2.6. </w:t>
            </w:r>
            <w:r w:rsidRPr="00050B02">
              <w:rPr>
                <w:rFonts w:eastAsia="Times New Roman"/>
                <w:color w:val="000000"/>
                <w:spacing w:val="2"/>
                <w:sz w:val="24"/>
                <w:szCs w:val="24"/>
              </w:rPr>
              <w:t xml:space="preserve">Подготовка предложений и принятие </w:t>
            </w:r>
            <w:r w:rsidRPr="00050B02">
              <w:rPr>
                <w:rFonts w:eastAsia="Times New Roman"/>
                <w:color w:val="000000"/>
                <w:sz w:val="24"/>
                <w:szCs w:val="24"/>
              </w:rPr>
              <w:t xml:space="preserve">решений                 по                 внедрению </w:t>
            </w:r>
            <w:proofErr w:type="spellStart"/>
            <w:r w:rsidRPr="00050B02">
              <w:rPr>
                <w:rFonts w:eastAsia="Times New Roman"/>
                <w:color w:val="000000"/>
                <w:sz w:val="24"/>
                <w:szCs w:val="24"/>
              </w:rPr>
              <w:t>антикоррупционных</w:t>
            </w:r>
            <w:proofErr w:type="spellEnd"/>
            <w:r w:rsidRPr="00050B02">
              <w:rPr>
                <w:rFonts w:eastAsia="Times New Roman"/>
                <w:color w:val="000000"/>
                <w:sz w:val="24"/>
                <w:szCs w:val="24"/>
              </w:rPr>
              <w:t xml:space="preserve"> механизмов в сферах </w:t>
            </w:r>
            <w:r w:rsidRPr="00050B02">
              <w:rPr>
                <w:rFonts w:eastAsia="Times New Roman"/>
                <w:color w:val="000000"/>
                <w:spacing w:val="1"/>
                <w:sz w:val="24"/>
                <w:szCs w:val="24"/>
              </w:rPr>
              <w:t xml:space="preserve">деятельности          органов          местного </w:t>
            </w:r>
            <w:r w:rsidRPr="00050B02">
              <w:rPr>
                <w:rFonts w:eastAsia="Times New Roman"/>
                <w:color w:val="000000"/>
                <w:spacing w:val="-4"/>
                <w:sz w:val="24"/>
                <w:szCs w:val="24"/>
              </w:rPr>
              <w:t>само&gt; правления   с   повышенным   риском коррупции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276" w:lineRule="auto"/>
              <w:ind w:left="10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5"/>
                <w:sz w:val="24"/>
                <w:szCs w:val="24"/>
              </w:rPr>
              <w:t>Постоянно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251B08">
            <w:pPr>
              <w:shd w:val="clear" w:color="auto" w:fill="FFFFFF"/>
              <w:spacing w:line="326" w:lineRule="exact"/>
              <w:ind w:right="230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4"/>
                <w:sz w:val="24"/>
                <w:szCs w:val="24"/>
              </w:rPr>
              <w:t xml:space="preserve">Администрация </w:t>
            </w:r>
            <w:r w:rsidRPr="00050B0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поселения</w:t>
            </w:r>
          </w:p>
        </w:tc>
      </w:tr>
      <w:tr w:rsidR="00251B08" w:rsidRPr="005F5FF7" w:rsidTr="00E716E6">
        <w:trPr>
          <w:trHeight w:hRule="exact" w:val="705"/>
        </w:trPr>
        <w:tc>
          <w:tcPr>
            <w:tcW w:w="102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1B08" w:rsidRPr="00050B02" w:rsidRDefault="00114C6F">
            <w:pPr>
              <w:shd w:val="clear" w:color="auto" w:fill="FFFFFF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  <w:r w:rsidRPr="00050B02">
              <w:rPr>
                <w:color w:val="000000"/>
                <w:spacing w:val="-1"/>
                <w:sz w:val="24"/>
                <w:szCs w:val="24"/>
              </w:rPr>
              <w:t xml:space="preserve">3.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Совершенствование системы муниципальной службы поселения</w:t>
            </w:r>
          </w:p>
        </w:tc>
      </w:tr>
      <w:tr w:rsidR="00050B02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B02" w:rsidRPr="00050B02" w:rsidRDefault="00050B02">
            <w:pPr>
              <w:shd w:val="clear" w:color="auto" w:fill="FFFFFF"/>
              <w:spacing w:line="230" w:lineRule="exact"/>
              <w:ind w:left="19"/>
              <w:rPr>
                <w:sz w:val="24"/>
                <w:szCs w:val="24"/>
              </w:rPr>
            </w:pPr>
            <w:r w:rsidRPr="00050B02">
              <w:rPr>
                <w:color w:val="000000"/>
                <w:spacing w:val="1"/>
                <w:sz w:val="24"/>
                <w:szCs w:val="24"/>
              </w:rPr>
              <w:t xml:space="preserve">3.1. </w:t>
            </w:r>
            <w:r w:rsidRPr="00050B02">
              <w:rPr>
                <w:rFonts w:eastAsia="Times New Roman"/>
                <w:color w:val="000000"/>
                <w:spacing w:val="1"/>
                <w:sz w:val="24"/>
                <w:szCs w:val="24"/>
              </w:rPr>
              <w:t xml:space="preserve">Формирование кадрового резерва для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замещения        вакантных        должностей </w:t>
            </w:r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муниципальной службы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B02" w:rsidRPr="00050B02" w:rsidRDefault="00050B0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B02" w:rsidRPr="00050B02" w:rsidRDefault="00050B02">
            <w:pPr>
              <w:shd w:val="clear" w:color="auto" w:fill="FFFFFF"/>
              <w:spacing w:line="276" w:lineRule="auto"/>
              <w:ind w:left="10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4"/>
                <w:sz w:val="24"/>
                <w:szCs w:val="24"/>
              </w:rPr>
              <w:t>Постоянно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B02" w:rsidRPr="00050B02" w:rsidRDefault="00050B0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Глава поселения</w:t>
            </w:r>
          </w:p>
        </w:tc>
      </w:tr>
      <w:tr w:rsidR="00050B02" w:rsidRPr="005F5FF7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B02" w:rsidRPr="00050B02" w:rsidRDefault="00050B02">
            <w:pPr>
              <w:shd w:val="clear" w:color="auto" w:fill="FFFFFF"/>
              <w:spacing w:line="221" w:lineRule="exact"/>
              <w:ind w:left="10" w:hanging="10"/>
              <w:rPr>
                <w:sz w:val="24"/>
                <w:szCs w:val="24"/>
              </w:rPr>
            </w:pPr>
            <w:r w:rsidRPr="00050B02">
              <w:rPr>
                <w:color w:val="000000"/>
                <w:sz w:val="24"/>
                <w:szCs w:val="24"/>
              </w:rPr>
              <w:t xml:space="preserve">3.2.     </w:t>
            </w:r>
            <w:r w:rsidRPr="00050B02">
              <w:rPr>
                <w:rFonts w:eastAsia="Times New Roman"/>
                <w:color w:val="000000"/>
                <w:sz w:val="24"/>
                <w:szCs w:val="24"/>
              </w:rPr>
              <w:t xml:space="preserve">Проведение     работы      с      вновь </w:t>
            </w:r>
            <w:r w:rsidRPr="00050B02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принятыми муниципальными службами по </w:t>
            </w:r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вопросам    прохождения    муниципальной </w:t>
            </w:r>
            <w:proofErr w:type="spellStart"/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>службы</w:t>
            </w:r>
            <w:proofErr w:type="gramStart"/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>.с</w:t>
            </w:r>
            <w:proofErr w:type="gramEnd"/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облюдения</w:t>
            </w:r>
            <w:proofErr w:type="spellEnd"/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        требований,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предъявляемым к служебному поведению, </w:t>
            </w:r>
            <w:r w:rsidRPr="00050B02">
              <w:rPr>
                <w:rFonts w:eastAsia="Times New Roman"/>
                <w:color w:val="000000"/>
                <w:spacing w:val="2"/>
                <w:sz w:val="24"/>
                <w:szCs w:val="24"/>
              </w:rPr>
              <w:t xml:space="preserve">их правам и обязанностям, ограничениям </w:t>
            </w:r>
            <w:r w:rsidRPr="00050B02">
              <w:rPr>
                <w:rFonts w:eastAsia="Times New Roman"/>
                <w:color w:val="000000"/>
                <w:spacing w:val="4"/>
                <w:sz w:val="24"/>
                <w:szCs w:val="24"/>
              </w:rPr>
              <w:t xml:space="preserve">и запретам, связанным с муниципальной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службой,    установленных    Федеральным </w:t>
            </w:r>
            <w:r w:rsidRPr="00050B02">
              <w:rPr>
                <w:rFonts w:eastAsia="Times New Roman"/>
                <w:color w:val="000000"/>
                <w:spacing w:val="1"/>
                <w:sz w:val="24"/>
                <w:szCs w:val="24"/>
              </w:rPr>
              <w:t xml:space="preserve">законом    от   02.03.2007   №   25-ФЗ    «О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муниципальной    службе    в    Российской Федерации»,            этике            поведения </w:t>
            </w:r>
            <w:r w:rsidRPr="00050B02">
              <w:rPr>
                <w:rFonts w:eastAsia="Times New Roman"/>
                <w:color w:val="000000"/>
                <w:sz w:val="24"/>
                <w:szCs w:val="24"/>
              </w:rPr>
              <w:t xml:space="preserve">муниципального                        служащего,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предотвращения    конфликта    интересов, </w:t>
            </w:r>
            <w:r w:rsidRPr="00050B02">
              <w:rPr>
                <w:rFonts w:eastAsia="Times New Roman"/>
                <w:color w:val="000000"/>
                <w:sz w:val="24"/>
                <w:szCs w:val="24"/>
              </w:rPr>
              <w:t xml:space="preserve">ответственности          за          совершение </w:t>
            </w:r>
            <w:r w:rsidRPr="00050B0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должностных правонарушений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B02" w:rsidRPr="00050B02" w:rsidRDefault="00050B0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B02" w:rsidRPr="00050B02" w:rsidRDefault="00050B02">
            <w:pPr>
              <w:shd w:val="clear" w:color="auto" w:fill="FFFFFF"/>
              <w:spacing w:line="276" w:lineRule="auto"/>
              <w:ind w:left="10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5"/>
                <w:sz w:val="24"/>
                <w:szCs w:val="24"/>
              </w:rPr>
              <w:t>Постоянно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0B02" w:rsidRPr="00050B02" w:rsidRDefault="00050B0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050B0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Глава поселения</w:t>
            </w:r>
          </w:p>
        </w:tc>
      </w:tr>
    </w:tbl>
    <w:p w:rsidR="001D15B1" w:rsidRPr="005F5FF7" w:rsidRDefault="001D15B1">
      <w:pPr>
        <w:rPr>
          <w:sz w:val="24"/>
          <w:szCs w:val="24"/>
        </w:rPr>
      </w:pPr>
    </w:p>
    <w:sectPr w:rsidR="001D15B1" w:rsidRPr="005F5FF7" w:rsidSect="000C4160">
      <w:type w:val="continuous"/>
      <w:pgSz w:w="11909" w:h="16834"/>
      <w:pgMar w:top="720" w:right="720" w:bottom="720" w:left="720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D15B1"/>
    <w:rsid w:val="00050B02"/>
    <w:rsid w:val="000A55FA"/>
    <w:rsid w:val="000C4160"/>
    <w:rsid w:val="00102823"/>
    <w:rsid w:val="00114C6F"/>
    <w:rsid w:val="00160A25"/>
    <w:rsid w:val="001D15B1"/>
    <w:rsid w:val="00251B08"/>
    <w:rsid w:val="002B6DCE"/>
    <w:rsid w:val="004166FC"/>
    <w:rsid w:val="005F5FF7"/>
    <w:rsid w:val="006927DF"/>
    <w:rsid w:val="006E00B0"/>
    <w:rsid w:val="00760938"/>
    <w:rsid w:val="008835CD"/>
    <w:rsid w:val="009179DA"/>
    <w:rsid w:val="00A34EEF"/>
    <w:rsid w:val="00B74CEE"/>
    <w:rsid w:val="00C70625"/>
    <w:rsid w:val="00CB5E2C"/>
    <w:rsid w:val="00D079E0"/>
    <w:rsid w:val="00DF6BEE"/>
    <w:rsid w:val="00E46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E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7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22</cp:revision>
  <cp:lastPrinted>2014-09-03T05:21:00Z</cp:lastPrinted>
  <dcterms:created xsi:type="dcterms:W3CDTF">2014-08-26T04:48:00Z</dcterms:created>
  <dcterms:modified xsi:type="dcterms:W3CDTF">2014-12-10T11:50:00Z</dcterms:modified>
</cp:coreProperties>
</file>